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F8BD9" w14:textId="77777777" w:rsidR="00303336" w:rsidRDefault="00303336" w:rsidP="00303336">
      <w:pPr>
        <w:pStyle w:val="Heading1"/>
      </w:pPr>
      <w:r>
        <w:t>Our Beliefs</w:t>
      </w:r>
    </w:p>
    <w:p w14:paraId="31160BC4" w14:textId="46384683" w:rsidR="00303336" w:rsidRDefault="00303336" w:rsidP="00303336">
      <w:r>
        <w:t xml:space="preserve">First Baptist Church of Pharr is a Texas Baptist church that is affiliated with the Rio Grande Valley Baptist Association and the Baptist General Convention of Texas. We hold to a traditionally Baptist heritage, </w:t>
      </w:r>
      <w:proofErr w:type="gramStart"/>
      <w:r>
        <w:t>doctrines</w:t>
      </w:r>
      <w:proofErr w:type="gramEnd"/>
      <w:r>
        <w:t xml:space="preserve"> and culture.  We allow the 1963 Baptist Faith and Message to guide our </w:t>
      </w:r>
      <w:proofErr w:type="gramStart"/>
      <w:r>
        <w:t>doctrine, yet</w:t>
      </w:r>
      <w:proofErr w:type="gramEnd"/>
      <w:r>
        <w:t xml:space="preserve"> hold the whole Bible in its original text as the authority and measure of our doctrine, our beliefs, our values, and we allow it to guide our lives day to day and allow it to shape our habits and bring us into a correct way of living with each other and with the world.</w:t>
      </w:r>
    </w:p>
    <w:p w14:paraId="35CE1EA4" w14:textId="77F5E142" w:rsidR="00303336" w:rsidRDefault="00303336" w:rsidP="00303336">
      <w:pPr>
        <w:pStyle w:val="Heading2"/>
      </w:pPr>
      <w:r>
        <w:t>The Trinity: God/Jesus/Holy Spirit</w:t>
      </w:r>
    </w:p>
    <w:p w14:paraId="3F7A5B82" w14:textId="77777777" w:rsidR="00303336" w:rsidRDefault="00303336" w:rsidP="00303336">
      <w:r w:rsidRPr="00303336">
        <w:rPr>
          <w:b/>
          <w:bCs/>
        </w:rPr>
        <w:t>God is the Creator and Ruler of the universe.</w:t>
      </w:r>
      <w:r>
        <w:t xml:space="preserve"> He has eternally existed in three personalities: the Father, the Son, and the Holy Spirit. These three are co-equal and are one God.</w:t>
      </w:r>
    </w:p>
    <w:p w14:paraId="55FFB713" w14:textId="2ECFA0BB" w:rsidR="00303336" w:rsidRDefault="00303336" w:rsidP="00303336">
      <w:r>
        <w:t>Genesis 1:1, Matthew 28:19, John 1:1-2, Exodus 20:2-3; Deuteronomy 10:17, 1 Corinthians 8:6, 2 Corinthians 13:14, 1 John 5:7, Revelations 4:11</w:t>
      </w:r>
    </w:p>
    <w:p w14:paraId="4E1F4A97" w14:textId="77777777" w:rsidR="00303336" w:rsidRDefault="00303336" w:rsidP="00303336">
      <w:r w:rsidRPr="00303336">
        <w:rPr>
          <w:b/>
          <w:bCs/>
        </w:rPr>
        <w:t>Jesus Christ is God the Son.</w:t>
      </w:r>
      <w:r>
        <w:t xml:space="preserve"> He is co-equal with the Father. Jesus was born of the virgin Mary, lived a sinless human life and offered Himself as the perfect sacrifice for the sins of all people by dying on a cross. He arose from the dead after three days to demonstrate His power over sin and death. He ascended to Heaven’s glory and will </w:t>
      </w:r>
      <w:proofErr w:type="gramStart"/>
      <w:r>
        <w:t>return again</w:t>
      </w:r>
      <w:proofErr w:type="gramEnd"/>
      <w:r>
        <w:t xml:space="preserve"> someday to earth to reign as King of Kings, and Lord of Lords.</w:t>
      </w:r>
    </w:p>
    <w:p w14:paraId="5FBBFCF5" w14:textId="6E55F43B" w:rsidR="00303336" w:rsidRDefault="00303336" w:rsidP="00303336">
      <w:r>
        <w:t>John 1: 1-4, John 10:30, Luke 1:35, Hebrews 1:1-3.</w:t>
      </w:r>
    </w:p>
    <w:p w14:paraId="49E42E60" w14:textId="77777777" w:rsidR="00303336" w:rsidRDefault="00303336" w:rsidP="00303336">
      <w:r w:rsidRPr="00303336">
        <w:rPr>
          <w:b/>
          <w:bCs/>
        </w:rPr>
        <w:t>The Holy Spirit is the Spirit of God.</w:t>
      </w:r>
      <w:r>
        <w:t xml:space="preserve"> He inspired the original authors of the Bible to write the Scriptures. He illuminates the truth for mankind to understand what they read in scripture. He exalts Christ and convicts the sinner and points them toward Christ for their forgiveness. The Holy Spirit draws men toward Christ for their salvation and grants the believer their spiritual gifts and encourages them toward the completion of God’s work in this world.</w:t>
      </w:r>
    </w:p>
    <w:p w14:paraId="112F9F64" w14:textId="72877484" w:rsidR="00303336" w:rsidRDefault="00303336" w:rsidP="00303336">
      <w:r>
        <w:t>Genesis 1:2; Isaiah 61:1-3; Matthew 12:28-32; John 14:16-17; Acts 1:8; Acts 2:1-4; Romans 8:9-11</w:t>
      </w:r>
    </w:p>
    <w:p w14:paraId="6B027114" w14:textId="77777777" w:rsidR="00303336" w:rsidRDefault="00303336" w:rsidP="00303336">
      <w:pPr>
        <w:pStyle w:val="Heading2"/>
      </w:pPr>
      <w:r>
        <w:t>The Bible</w:t>
      </w:r>
    </w:p>
    <w:p w14:paraId="57B8FD7B" w14:textId="77777777" w:rsidR="00303336" w:rsidRDefault="00303336" w:rsidP="00303336">
      <w:r>
        <w:t xml:space="preserve"> The Bible is God’s Word to us. It was written by human authors, under the supernatural guidance of the Holy Spirit. It is the supreme source of truth for Christian beliefs and living. Because it is inspired by God, it is the truth without any mixture of error.</w:t>
      </w:r>
    </w:p>
    <w:p w14:paraId="52DC14D4" w14:textId="518DDA2C" w:rsidR="00303336" w:rsidRDefault="00303336" w:rsidP="00303336">
      <w:r>
        <w:t>Genesis 1:26, Romans 3:23, John 4:24, John 14:15, Ephesians 1:13, Hebrews 9:14, 2 Timothy 3:16-17, 2 Peter 1:19-21</w:t>
      </w:r>
    </w:p>
    <w:p w14:paraId="6017FB6E" w14:textId="77777777" w:rsidR="00303336" w:rsidRDefault="00303336" w:rsidP="00303336">
      <w:pPr>
        <w:pStyle w:val="Heading2"/>
      </w:pPr>
      <w:r>
        <w:t>Humankind and Sin</w:t>
      </w:r>
    </w:p>
    <w:p w14:paraId="131592D1" w14:textId="77777777" w:rsidR="00303336" w:rsidRDefault="00303336" w:rsidP="00303336">
      <w:r>
        <w:t>People were created to exist forever, either eternally separated from God by sin or eternally with God through forgiveness and salvation. To be eternally separated from God is Hell. To be eternally</w:t>
      </w:r>
    </w:p>
    <w:p w14:paraId="3DAE05F6" w14:textId="77777777" w:rsidR="00303336" w:rsidRDefault="00303336" w:rsidP="00303336">
      <w:r>
        <w:t>in union with Him is heaven and eternal life.</w:t>
      </w:r>
    </w:p>
    <w:p w14:paraId="7F0E9185" w14:textId="49F7AB51" w:rsidR="00303336" w:rsidRDefault="00303336" w:rsidP="00303336">
      <w:r>
        <w:t>Proverbs 14:32, Malachi 3:18, Matthew 23:34-41, Luke 6:25, Romans 6:23, Romans 7:6, 2 Corinthians 5:19, Colossians 2:13, 1 John 5:19-20</w:t>
      </w:r>
    </w:p>
    <w:p w14:paraId="6CF18710" w14:textId="77777777" w:rsidR="00303336" w:rsidRDefault="00303336" w:rsidP="00303336">
      <w:pPr>
        <w:pStyle w:val="Heading2"/>
      </w:pPr>
      <w:r>
        <w:lastRenderedPageBreak/>
        <w:t>Salvation</w:t>
      </w:r>
    </w:p>
    <w:p w14:paraId="08D75273" w14:textId="77777777" w:rsidR="00303336" w:rsidRDefault="00303336" w:rsidP="00303336">
      <w:r>
        <w:t>Because God gives eternal life through Jesus Christ, the true believer is secure in that salvation for eternity. If one has been genuinely saved, he/she cannot “lose” salvation. Salvation is maintained by the grace and power of God, not by the self-effort of the Christian.</w:t>
      </w:r>
    </w:p>
    <w:p w14:paraId="7B32597E" w14:textId="3D741A64" w:rsidR="00303336" w:rsidRDefault="00303336" w:rsidP="00303336">
      <w:r>
        <w:t>John 10:28-29, Romans 8:35-39, Ephesians 2:1, Philippians 1:6, Jude 1</w:t>
      </w:r>
    </w:p>
    <w:p w14:paraId="55A027D7" w14:textId="77777777" w:rsidR="00303336" w:rsidRDefault="00303336" w:rsidP="00303336">
      <w:pPr>
        <w:pStyle w:val="Heading2"/>
      </w:pPr>
      <w:r>
        <w:t>Marriage / Gender / Sexuality</w:t>
      </w:r>
    </w:p>
    <w:p w14:paraId="7C2540B0" w14:textId="77777777" w:rsidR="00303336" w:rsidRDefault="00303336" w:rsidP="00303336">
      <w:r>
        <w:t xml:space="preserve">Marriage was ordained by God at creation as the sacred union of one man and one woman. All sexual relations must therefore be reserved for that union. Christian marriage is a representation of Christ’s relationship to His church. Children are a blessing from the </w:t>
      </w:r>
      <w:proofErr w:type="gramStart"/>
      <w:r>
        <w:t>Lord,</w:t>
      </w:r>
      <w:proofErr w:type="gramEnd"/>
      <w:r>
        <w:t xml:space="preserve"> thus all human life is sacred and worthy of protection from the moment of conception.</w:t>
      </w:r>
    </w:p>
    <w:p w14:paraId="095EBF6B" w14:textId="691F13DB" w:rsidR="00303336" w:rsidRDefault="00303336" w:rsidP="00303336">
      <w:r>
        <w:t>Genesis 1:26-28; Genesis 2:24; Psalm 127 and 128; Psalm 139:13-16; Matthew 19:1-10; 1 Corinthians 6:9-11; Ephesians 5:22-33; Hebrew 13:4.</w:t>
      </w:r>
    </w:p>
    <w:p w14:paraId="12E22678" w14:textId="77777777" w:rsidR="00303336" w:rsidRPr="00303336" w:rsidRDefault="00303336" w:rsidP="00303336">
      <w:pPr>
        <w:pStyle w:val="Heading1"/>
        <w:rPr>
          <w:lang w:val="es-CO"/>
        </w:rPr>
      </w:pPr>
      <w:r w:rsidRPr="00303336">
        <w:rPr>
          <w:lang w:val="es-CO"/>
        </w:rPr>
        <w:t>Nuestras Creencias</w:t>
      </w:r>
    </w:p>
    <w:p w14:paraId="270C2A5E" w14:textId="6849B610" w:rsidR="00303336" w:rsidRPr="00303336" w:rsidRDefault="00303336" w:rsidP="00303336">
      <w:pPr>
        <w:rPr>
          <w:lang w:val="es-CO"/>
        </w:rPr>
      </w:pPr>
      <w:proofErr w:type="spellStart"/>
      <w:r w:rsidRPr="00303336">
        <w:rPr>
          <w:lang w:val="es-CO"/>
        </w:rPr>
        <w:t>First</w:t>
      </w:r>
      <w:proofErr w:type="spellEnd"/>
      <w:r w:rsidRPr="00303336">
        <w:rPr>
          <w:lang w:val="es-CO"/>
        </w:rPr>
        <w:t xml:space="preserve"> </w:t>
      </w:r>
      <w:proofErr w:type="spellStart"/>
      <w:r w:rsidRPr="00303336">
        <w:rPr>
          <w:lang w:val="es-CO"/>
        </w:rPr>
        <w:t>Baptist</w:t>
      </w:r>
      <w:proofErr w:type="spellEnd"/>
      <w:r w:rsidRPr="00303336">
        <w:rPr>
          <w:lang w:val="es-CO"/>
        </w:rPr>
        <w:t xml:space="preserve"> </w:t>
      </w:r>
      <w:proofErr w:type="spellStart"/>
      <w:r w:rsidRPr="00303336">
        <w:rPr>
          <w:lang w:val="es-CO"/>
        </w:rPr>
        <w:t>Church</w:t>
      </w:r>
      <w:proofErr w:type="spellEnd"/>
      <w:r w:rsidRPr="00303336">
        <w:rPr>
          <w:lang w:val="es-CO"/>
        </w:rPr>
        <w:t xml:space="preserve"> </w:t>
      </w:r>
      <w:proofErr w:type="spellStart"/>
      <w:r w:rsidRPr="00303336">
        <w:rPr>
          <w:lang w:val="es-CO"/>
        </w:rPr>
        <w:t>of</w:t>
      </w:r>
      <w:proofErr w:type="spellEnd"/>
      <w:r w:rsidRPr="00303336">
        <w:rPr>
          <w:lang w:val="es-CO"/>
        </w:rPr>
        <w:t xml:space="preserve"> Pharr es una iglesia </w:t>
      </w:r>
      <w:proofErr w:type="spellStart"/>
      <w:r w:rsidRPr="00303336">
        <w:rPr>
          <w:lang w:val="es-CO"/>
        </w:rPr>
        <w:t>bautistaque</w:t>
      </w:r>
      <w:proofErr w:type="spellEnd"/>
      <w:r w:rsidRPr="00303336">
        <w:rPr>
          <w:lang w:val="es-CO"/>
        </w:rPr>
        <w:t xml:space="preserve"> está afiliada a la Rio Grande Valley </w:t>
      </w:r>
      <w:proofErr w:type="spellStart"/>
      <w:r w:rsidRPr="00303336">
        <w:rPr>
          <w:lang w:val="es-CO"/>
        </w:rPr>
        <w:t>Baptist</w:t>
      </w:r>
      <w:proofErr w:type="spellEnd"/>
      <w:r w:rsidRPr="00303336">
        <w:rPr>
          <w:lang w:val="es-CO"/>
        </w:rPr>
        <w:t xml:space="preserve"> </w:t>
      </w:r>
      <w:proofErr w:type="spellStart"/>
      <w:r w:rsidRPr="00303336">
        <w:rPr>
          <w:lang w:val="es-CO"/>
        </w:rPr>
        <w:t>Association</w:t>
      </w:r>
      <w:proofErr w:type="spellEnd"/>
      <w:r w:rsidRPr="00303336">
        <w:rPr>
          <w:lang w:val="es-CO"/>
        </w:rPr>
        <w:t xml:space="preserve"> y a la </w:t>
      </w:r>
      <w:proofErr w:type="spellStart"/>
      <w:r w:rsidRPr="00303336">
        <w:rPr>
          <w:lang w:val="es-CO"/>
        </w:rPr>
        <w:t>Baptist</w:t>
      </w:r>
      <w:proofErr w:type="spellEnd"/>
      <w:r w:rsidRPr="00303336">
        <w:rPr>
          <w:lang w:val="es-CO"/>
        </w:rPr>
        <w:t xml:space="preserve"> General </w:t>
      </w:r>
      <w:proofErr w:type="spellStart"/>
      <w:r w:rsidRPr="00303336">
        <w:rPr>
          <w:lang w:val="es-CO"/>
        </w:rPr>
        <w:t>Convention</w:t>
      </w:r>
      <w:proofErr w:type="spellEnd"/>
      <w:r w:rsidRPr="00303336">
        <w:rPr>
          <w:lang w:val="es-CO"/>
        </w:rPr>
        <w:t xml:space="preserve"> </w:t>
      </w:r>
      <w:proofErr w:type="spellStart"/>
      <w:r w:rsidRPr="00303336">
        <w:rPr>
          <w:lang w:val="es-CO"/>
        </w:rPr>
        <w:t>of</w:t>
      </w:r>
      <w:proofErr w:type="spellEnd"/>
      <w:r w:rsidRPr="00303336">
        <w:rPr>
          <w:lang w:val="es-CO"/>
        </w:rPr>
        <w:t xml:space="preserve"> Texas. </w:t>
      </w:r>
      <w:r>
        <w:t xml:space="preserve">We hold to a traditionally Baptist heritage, </w:t>
      </w:r>
      <w:proofErr w:type="gramStart"/>
      <w:r>
        <w:t>doctrines</w:t>
      </w:r>
      <w:proofErr w:type="gramEnd"/>
      <w:r>
        <w:t xml:space="preserve"> and culture.  </w:t>
      </w:r>
      <w:r w:rsidRPr="00303336">
        <w:rPr>
          <w:lang w:val="es-CO"/>
        </w:rPr>
        <w:t xml:space="preserve">Mantenemos una herencia, doctrinas y cultura tradicionalmente bautistas.  Permitimos que la Fe y Mensaje Bautista de 1963 (1963 </w:t>
      </w:r>
      <w:proofErr w:type="spellStart"/>
      <w:r w:rsidRPr="00303336">
        <w:rPr>
          <w:lang w:val="es-CO"/>
        </w:rPr>
        <w:t>Baptist</w:t>
      </w:r>
      <w:proofErr w:type="spellEnd"/>
      <w:r w:rsidRPr="00303336">
        <w:rPr>
          <w:lang w:val="es-CO"/>
        </w:rPr>
        <w:t xml:space="preserve"> </w:t>
      </w:r>
      <w:proofErr w:type="spellStart"/>
      <w:r w:rsidRPr="00303336">
        <w:rPr>
          <w:lang w:val="es-CO"/>
        </w:rPr>
        <w:t>Faith</w:t>
      </w:r>
      <w:proofErr w:type="spellEnd"/>
      <w:r w:rsidRPr="00303336">
        <w:rPr>
          <w:lang w:val="es-CO"/>
        </w:rPr>
        <w:t xml:space="preserve"> and </w:t>
      </w:r>
      <w:proofErr w:type="spellStart"/>
      <w:r w:rsidRPr="00303336">
        <w:rPr>
          <w:lang w:val="es-CO"/>
        </w:rPr>
        <w:t>Message</w:t>
      </w:r>
      <w:proofErr w:type="spellEnd"/>
      <w:r w:rsidRPr="00303336">
        <w:rPr>
          <w:lang w:val="es-CO"/>
        </w:rPr>
        <w:t>) guíe nuestra doctrina, pero mantenemos toda la Biblia en su texto original como la autoridad y la medida de nuestra doctrina, nuestras creencias, nuestros valores, y permitimos que guíe nuestras vidas día a día y que forme nuestros hábitos y nos lleve a una manera correcta de vivir entre nosotros y con el mundo.</w:t>
      </w:r>
    </w:p>
    <w:p w14:paraId="18C2239B" w14:textId="77777777" w:rsidR="00303336" w:rsidRPr="00303336" w:rsidRDefault="00303336" w:rsidP="00303336">
      <w:pPr>
        <w:pStyle w:val="Heading2"/>
        <w:rPr>
          <w:lang w:val="es-CO"/>
        </w:rPr>
      </w:pPr>
      <w:r w:rsidRPr="00303336">
        <w:rPr>
          <w:lang w:val="es-CO"/>
        </w:rPr>
        <w:t>La Trinidad: Dios/Jesús/Espíritu Santo</w:t>
      </w:r>
    </w:p>
    <w:p w14:paraId="2D292A83" w14:textId="4E3C3783" w:rsidR="00303336" w:rsidRPr="00303336" w:rsidRDefault="00303336" w:rsidP="00303336">
      <w:pPr>
        <w:rPr>
          <w:lang w:val="es-CO"/>
        </w:rPr>
      </w:pPr>
      <w:r w:rsidRPr="00303336">
        <w:rPr>
          <w:b/>
          <w:bCs/>
          <w:lang w:val="es-CO"/>
        </w:rPr>
        <w:t>Dios es el Creador y Goberna</w:t>
      </w:r>
      <w:r>
        <w:rPr>
          <w:b/>
          <w:bCs/>
          <w:lang w:val="es-CO"/>
        </w:rPr>
        <w:t>dor</w:t>
      </w:r>
      <w:r w:rsidRPr="00303336">
        <w:rPr>
          <w:b/>
          <w:bCs/>
          <w:lang w:val="es-CO"/>
        </w:rPr>
        <w:t xml:space="preserve"> del universo.</w:t>
      </w:r>
      <w:r w:rsidRPr="00303336">
        <w:rPr>
          <w:lang w:val="es-CO"/>
        </w:rPr>
        <w:t xml:space="preserve"> Ha existido eternamente en tres personalidades: el Padre, el Hijo y el Espíritu Santo. Estos tres son </w:t>
      </w:r>
      <w:proofErr w:type="spellStart"/>
      <w:r w:rsidRPr="00303336">
        <w:rPr>
          <w:lang w:val="es-CO"/>
        </w:rPr>
        <w:t>co-iguales</w:t>
      </w:r>
      <w:proofErr w:type="spellEnd"/>
      <w:r w:rsidRPr="00303336">
        <w:rPr>
          <w:lang w:val="es-CO"/>
        </w:rPr>
        <w:t xml:space="preserve"> y son un solo Dios. Génesis 1:1, Mateo 28:19, Juan 1:1-2, Éxodo 20:2-3; Deuteronomio 10:17, 1 Corintios 8:6, 2 Corintios 13:14, 1 Juan 5:7, Apocalipsis 4:11</w:t>
      </w:r>
    </w:p>
    <w:p w14:paraId="767D4245" w14:textId="12F1A014" w:rsidR="00303336" w:rsidRPr="00303336" w:rsidRDefault="00303336" w:rsidP="00303336">
      <w:pPr>
        <w:rPr>
          <w:lang w:val="es-CO"/>
        </w:rPr>
      </w:pPr>
      <w:r w:rsidRPr="00303336">
        <w:rPr>
          <w:b/>
          <w:bCs/>
          <w:lang w:val="es-CO"/>
        </w:rPr>
        <w:t>Jesucristo es Dios Hijo.</w:t>
      </w:r>
      <w:r w:rsidRPr="00303336">
        <w:rPr>
          <w:lang w:val="es-CO"/>
        </w:rPr>
        <w:t xml:space="preserve"> Es igual al Padre. Jesús nació de la virgen María, vivió una vida humana sin pecado y se ofreció como el sacrificio perfecto por los pecados de todas las personas al morir en una cruz. Se levantó de entre los muertos después de tres días para demostrar su poder sobre el pecado y la muerte. Ascendió a la gloria del Cielo y volverá algún día a la tierra para reinar como Rey de Reyes y Señor de Señores. Juan 1:1-4, Juan 10:30, Lucas 1:35, </w:t>
      </w:r>
      <w:proofErr w:type="gramStart"/>
      <w:r w:rsidRPr="00303336">
        <w:rPr>
          <w:lang w:val="es-CO"/>
        </w:rPr>
        <w:t>Hebreos</w:t>
      </w:r>
      <w:proofErr w:type="gramEnd"/>
      <w:r w:rsidRPr="00303336">
        <w:rPr>
          <w:lang w:val="es-CO"/>
        </w:rPr>
        <w:t xml:space="preserve"> 1:1-3.</w:t>
      </w:r>
    </w:p>
    <w:p w14:paraId="3E644415" w14:textId="77777777" w:rsidR="00303336" w:rsidRPr="00303336" w:rsidRDefault="00303336" w:rsidP="00303336">
      <w:pPr>
        <w:rPr>
          <w:lang w:val="es-CO"/>
        </w:rPr>
      </w:pPr>
      <w:r w:rsidRPr="00303336">
        <w:rPr>
          <w:b/>
          <w:bCs/>
          <w:lang w:val="es-CO"/>
        </w:rPr>
        <w:t>El Espíritu Santo es el Espíritu de Dios.</w:t>
      </w:r>
      <w:r w:rsidRPr="00303336">
        <w:rPr>
          <w:lang w:val="es-CO"/>
        </w:rPr>
        <w:t xml:space="preserve"> Él inspiró a los autores originales de la Biblia a escribir las Escrituras. Él ilumina la verdad para que la humanidad entienda lo que lee en las Escrituras. Él exalta a Cristo y convence al pecador y lo señala hacia Cristo para su perdón. El Espíritu Santo atrae a los hombres hacia Cristo para su salvación y concede al creyente sus dones espirituales y los anima a completar la obra de Dios en este mundo.</w:t>
      </w:r>
    </w:p>
    <w:p w14:paraId="24C5AA4B" w14:textId="4BB4B0EA" w:rsidR="00303336" w:rsidRPr="00303336" w:rsidRDefault="00303336" w:rsidP="00303336">
      <w:pPr>
        <w:rPr>
          <w:lang w:val="es-CO"/>
        </w:rPr>
      </w:pPr>
      <w:r w:rsidRPr="00303336">
        <w:rPr>
          <w:lang w:val="es-CO"/>
        </w:rPr>
        <w:t>Génesis 1:2; Isaías 61:1-3; Mateo 12:28-32; Juan 14:16-17; Hechos 1:8; Hechos 2:1-4; Romanos 8:9-11</w:t>
      </w:r>
    </w:p>
    <w:p w14:paraId="4E22B5B8" w14:textId="77777777" w:rsidR="00303336" w:rsidRPr="00303336" w:rsidRDefault="00303336" w:rsidP="00303336">
      <w:pPr>
        <w:pStyle w:val="Heading2"/>
        <w:rPr>
          <w:lang w:val="es-CO"/>
        </w:rPr>
      </w:pPr>
      <w:r w:rsidRPr="00303336">
        <w:rPr>
          <w:lang w:val="es-CO"/>
        </w:rPr>
        <w:lastRenderedPageBreak/>
        <w:t>La Biblia</w:t>
      </w:r>
    </w:p>
    <w:p w14:paraId="24A22FB5" w14:textId="77777777" w:rsidR="00303336" w:rsidRPr="00303336" w:rsidRDefault="00303336" w:rsidP="00303336">
      <w:pPr>
        <w:rPr>
          <w:lang w:val="es-CO"/>
        </w:rPr>
      </w:pPr>
      <w:r w:rsidRPr="00303336">
        <w:rPr>
          <w:lang w:val="es-CO"/>
        </w:rPr>
        <w:t>La Biblia es la Palabra de Dios para nosotros. Fue escrita por autores humanos, bajo la guía sobrenatural del Espíritu Santo. Es la fuente suprema de la verdad para las creencias y la vida cristiana. Debido a que es inspirada por Dios, es la verdad sin ninguna mezcla de error.</w:t>
      </w:r>
    </w:p>
    <w:p w14:paraId="7D0D00C0" w14:textId="77777777" w:rsidR="00303336" w:rsidRPr="00303336" w:rsidRDefault="00303336" w:rsidP="00303336">
      <w:pPr>
        <w:rPr>
          <w:lang w:val="es-CO"/>
        </w:rPr>
      </w:pPr>
      <w:r w:rsidRPr="00303336">
        <w:rPr>
          <w:lang w:val="es-CO"/>
        </w:rPr>
        <w:t xml:space="preserve">Génesis 1:26, Romanos 3:23, Juan 4:24, Juan 14:15, Efesios 1:13, </w:t>
      </w:r>
      <w:proofErr w:type="gramStart"/>
      <w:r w:rsidRPr="00303336">
        <w:rPr>
          <w:lang w:val="es-CO"/>
        </w:rPr>
        <w:t>Hebreos</w:t>
      </w:r>
      <w:proofErr w:type="gramEnd"/>
      <w:r w:rsidRPr="00303336">
        <w:rPr>
          <w:lang w:val="es-CO"/>
        </w:rPr>
        <w:t xml:space="preserve"> 9:14, 2 Timoteo 3:16-17, 2 Pedro 1:19-21</w:t>
      </w:r>
    </w:p>
    <w:p w14:paraId="76E2C952" w14:textId="77777777" w:rsidR="00303336" w:rsidRPr="00303336" w:rsidRDefault="00303336" w:rsidP="00303336">
      <w:pPr>
        <w:pStyle w:val="Heading2"/>
        <w:rPr>
          <w:lang w:val="es-CO"/>
        </w:rPr>
      </w:pPr>
      <w:r w:rsidRPr="00303336">
        <w:rPr>
          <w:lang w:val="es-CO"/>
        </w:rPr>
        <w:t>La humanidad y el pecado</w:t>
      </w:r>
    </w:p>
    <w:p w14:paraId="7173BA9B" w14:textId="3BF8D09E" w:rsidR="00303336" w:rsidRPr="00303336" w:rsidRDefault="00303336" w:rsidP="00303336">
      <w:pPr>
        <w:rPr>
          <w:lang w:val="es-CO"/>
        </w:rPr>
      </w:pPr>
      <w:r w:rsidRPr="00303336">
        <w:rPr>
          <w:lang w:val="es-CO"/>
        </w:rPr>
        <w:t>Las personas fueron creadas para existir para siempre, ya sea eternamente separadas de Dios por el pecado o eternamente con Dios a través del perdón y la salvación. Estar eternamente separado de Dios es el infierno. Estar eternamente</w:t>
      </w:r>
      <w:r>
        <w:rPr>
          <w:lang w:val="es-CO"/>
        </w:rPr>
        <w:t xml:space="preserve"> </w:t>
      </w:r>
      <w:r w:rsidRPr="00303336">
        <w:rPr>
          <w:lang w:val="es-CO"/>
        </w:rPr>
        <w:t>en unión con Él es el cielo y la vida eterna.</w:t>
      </w:r>
    </w:p>
    <w:p w14:paraId="7FCAB26F" w14:textId="77777777" w:rsidR="00303336" w:rsidRPr="00303336" w:rsidRDefault="00303336" w:rsidP="00303336">
      <w:pPr>
        <w:rPr>
          <w:lang w:val="es-CO"/>
        </w:rPr>
      </w:pPr>
      <w:r w:rsidRPr="00303336">
        <w:rPr>
          <w:lang w:val="es-CO"/>
        </w:rPr>
        <w:t>Proverbios 14:32, Malaquías 3:18, Mateo 23:34-41, Lucas 6:25, Romanos 6:23, Romanos 7:6, 2 Corintios 5:19, Colosenses 2:13, 1 Juan 5:19-20</w:t>
      </w:r>
    </w:p>
    <w:p w14:paraId="1E2C3C58" w14:textId="77777777" w:rsidR="00303336" w:rsidRPr="00303336" w:rsidRDefault="00303336" w:rsidP="00303336">
      <w:pPr>
        <w:pStyle w:val="Heading2"/>
        <w:rPr>
          <w:lang w:val="es-CO"/>
        </w:rPr>
      </w:pPr>
      <w:r w:rsidRPr="00303336">
        <w:rPr>
          <w:lang w:val="es-CO"/>
        </w:rPr>
        <w:t>Salvación</w:t>
      </w:r>
    </w:p>
    <w:p w14:paraId="2213C4BA" w14:textId="77777777" w:rsidR="00303336" w:rsidRPr="00303336" w:rsidRDefault="00303336" w:rsidP="00303336">
      <w:pPr>
        <w:rPr>
          <w:lang w:val="es-CO"/>
        </w:rPr>
      </w:pPr>
      <w:r w:rsidRPr="00303336">
        <w:rPr>
          <w:lang w:val="es-CO"/>
        </w:rPr>
        <w:t>Debido a que Dios da la vida eterna a través de Jesucristo, el verdadero creyente está seguro en esa salvación por la eternidad. Si uno ha sido genuinamente salvado, no puede “perder” la salvación. La salvación se mantiene por la gracia y el poder de Dios, no por el esfuerzo propio del cristiano.</w:t>
      </w:r>
    </w:p>
    <w:p w14:paraId="6B6ED55B" w14:textId="77777777" w:rsidR="00303336" w:rsidRPr="00303336" w:rsidRDefault="00303336" w:rsidP="00303336">
      <w:pPr>
        <w:rPr>
          <w:lang w:val="es-CO"/>
        </w:rPr>
      </w:pPr>
      <w:r w:rsidRPr="00303336">
        <w:rPr>
          <w:lang w:val="es-CO"/>
        </w:rPr>
        <w:t>Juan 10:28-29, Romanos 8:35-39, Efesios 2:1, Filipenses 1:6, Judas 1</w:t>
      </w:r>
    </w:p>
    <w:p w14:paraId="15FBF055" w14:textId="77777777" w:rsidR="00303336" w:rsidRPr="00303336" w:rsidRDefault="00303336" w:rsidP="00303336">
      <w:pPr>
        <w:pStyle w:val="Heading2"/>
        <w:rPr>
          <w:lang w:val="es-CO"/>
        </w:rPr>
      </w:pPr>
      <w:r w:rsidRPr="00303336">
        <w:rPr>
          <w:lang w:val="es-CO"/>
        </w:rPr>
        <w:t>Matrimonio / Género / Sexualidad</w:t>
      </w:r>
    </w:p>
    <w:p w14:paraId="7D3FB27C" w14:textId="77777777" w:rsidR="00303336" w:rsidRPr="00303336" w:rsidRDefault="00303336" w:rsidP="00303336">
      <w:pPr>
        <w:rPr>
          <w:lang w:val="es-CO"/>
        </w:rPr>
      </w:pPr>
      <w:r w:rsidRPr="00303336">
        <w:rPr>
          <w:lang w:val="es-CO"/>
        </w:rPr>
        <w:t>El matrimonio fue ordenado por Dios en la creación como la unión sagrada de un hombre y una mujer. Por lo tanto, todas las relaciones sexuales deben reservarse para esa unión. El matrimonio cristiano es una representación de la relación de Cristo con su iglesia. Los niños son una bendición del Señor, por lo que toda vida humana es sagrada y digna de protección desde el momento de la concepción.</w:t>
      </w:r>
    </w:p>
    <w:p w14:paraId="0FAF3570" w14:textId="77777777" w:rsidR="00050C7B" w:rsidRPr="00303336" w:rsidRDefault="00303336" w:rsidP="00303336">
      <w:pPr>
        <w:rPr>
          <w:lang w:val="es-CO"/>
        </w:rPr>
      </w:pPr>
      <w:r w:rsidRPr="00303336">
        <w:rPr>
          <w:lang w:val="es-CO"/>
        </w:rPr>
        <w:t xml:space="preserve">Génesis 1:26-28; Génesis 2:24; Salmo 127 y 128; Salmo 139:13-16; Mateo 19:1-10; 1 Corintios 6:9-11; Efesios 5:22-33; </w:t>
      </w:r>
      <w:proofErr w:type="gramStart"/>
      <w:r w:rsidRPr="00303336">
        <w:rPr>
          <w:lang w:val="es-CO"/>
        </w:rPr>
        <w:t>Hebreo</w:t>
      </w:r>
      <w:proofErr w:type="gramEnd"/>
      <w:r w:rsidRPr="00303336">
        <w:rPr>
          <w:lang w:val="es-CO"/>
        </w:rPr>
        <w:t xml:space="preserve"> 13:4.</w:t>
      </w:r>
    </w:p>
    <w:sectPr w:rsidR="00050C7B" w:rsidRPr="00303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336"/>
    <w:rsid w:val="00050C7B"/>
    <w:rsid w:val="00066774"/>
    <w:rsid w:val="00303336"/>
    <w:rsid w:val="00636E0B"/>
    <w:rsid w:val="0078588A"/>
    <w:rsid w:val="00A633C4"/>
    <w:rsid w:val="00F8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7C9D"/>
  <w15:chartTrackingRefBased/>
  <w15:docId w15:val="{2C2F3973-4F83-44A3-AC76-2CB67590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3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33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333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0333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1121</Words>
  <Characters>6396</Characters>
  <Application>Microsoft Office Word</Application>
  <DocSecurity>0</DocSecurity>
  <Lines>53</Lines>
  <Paragraphs>15</Paragraphs>
  <ScaleCrop>false</ScaleCrop>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Harris</dc:creator>
  <cp:keywords/>
  <dc:description/>
  <cp:lastModifiedBy>Kevin Harris</cp:lastModifiedBy>
  <cp:revision>1</cp:revision>
  <dcterms:created xsi:type="dcterms:W3CDTF">2023-08-07T19:11:00Z</dcterms:created>
  <dcterms:modified xsi:type="dcterms:W3CDTF">2023-08-07T19:16:00Z</dcterms:modified>
</cp:coreProperties>
</file>